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49076" w14:textId="0ADBFDE2" w:rsidR="0060661C" w:rsidRPr="009D75C7" w:rsidRDefault="00D10A96" w:rsidP="002A6E1F">
      <w:pPr>
        <w:spacing w:after="0" w:line="240" w:lineRule="exact"/>
        <w:jc w:val="center"/>
        <w:rPr>
          <w:b/>
          <w:bCs/>
          <w:sz w:val="21"/>
          <w:szCs w:val="21"/>
        </w:rPr>
      </w:pPr>
      <w:r w:rsidRPr="009D75C7">
        <w:rPr>
          <w:b/>
          <w:bCs/>
          <w:sz w:val="21"/>
          <w:szCs w:val="21"/>
        </w:rPr>
        <w:t>​</w:t>
      </w:r>
      <w:r w:rsidR="00C111BE" w:rsidRPr="009D75C7">
        <w:rPr>
          <w:b/>
          <w:bCs/>
          <w:sz w:val="21"/>
          <w:szCs w:val="21"/>
        </w:rPr>
        <w:t>God’s Faithfulness In Persecution</w:t>
      </w:r>
    </w:p>
    <w:p w14:paraId="0DA9FCB6" w14:textId="6B8929C6" w:rsidR="00D10A96" w:rsidRPr="009D75C7" w:rsidRDefault="00D10A96" w:rsidP="002A6E1F">
      <w:pPr>
        <w:spacing w:after="0" w:line="240" w:lineRule="exact"/>
        <w:jc w:val="center"/>
        <w:rPr>
          <w:sz w:val="21"/>
          <w:szCs w:val="21"/>
        </w:rPr>
      </w:pPr>
      <w:r w:rsidRPr="009D75C7">
        <w:rPr>
          <w:sz w:val="21"/>
          <w:szCs w:val="21"/>
        </w:rPr>
        <w:t>Hope Chapel Honolulu</w:t>
      </w:r>
    </w:p>
    <w:p w14:paraId="2A431E32" w14:textId="17F6B857" w:rsidR="00D10A96" w:rsidRPr="009D75C7" w:rsidRDefault="00D10A96" w:rsidP="002A6E1F">
      <w:pPr>
        <w:spacing w:after="0" w:line="240" w:lineRule="exact"/>
        <w:jc w:val="center"/>
        <w:rPr>
          <w:sz w:val="21"/>
          <w:szCs w:val="21"/>
        </w:rPr>
      </w:pPr>
      <w:r w:rsidRPr="009D75C7">
        <w:rPr>
          <w:sz w:val="21"/>
          <w:szCs w:val="21"/>
        </w:rPr>
        <w:t>Acts 12:1-24</w:t>
      </w:r>
    </w:p>
    <w:p w14:paraId="761B921E" w14:textId="3275EC17" w:rsidR="00D10A96" w:rsidRPr="009D75C7" w:rsidRDefault="00D10A96" w:rsidP="002A6E1F">
      <w:pPr>
        <w:spacing w:after="0" w:line="240" w:lineRule="exact"/>
        <w:jc w:val="center"/>
        <w:rPr>
          <w:sz w:val="21"/>
          <w:szCs w:val="21"/>
        </w:rPr>
      </w:pPr>
    </w:p>
    <w:p w14:paraId="18FE651A" w14:textId="6F0AA14B" w:rsidR="0060661C" w:rsidRPr="009D75C7" w:rsidRDefault="00A066B3" w:rsidP="002A6E1F">
      <w:pPr>
        <w:spacing w:after="0" w:line="240" w:lineRule="exact"/>
        <w:jc w:val="center"/>
        <w:rPr>
          <w:sz w:val="21"/>
          <w:szCs w:val="21"/>
        </w:rPr>
      </w:pPr>
      <w:r w:rsidRPr="009D75C7">
        <w:rPr>
          <w:sz w:val="21"/>
          <w:szCs w:val="21"/>
          <w:vertAlign w:val="superscript"/>
        </w:rPr>
        <w:t>20</w:t>
      </w:r>
      <w:r w:rsidRPr="009D75C7">
        <w:rPr>
          <w:sz w:val="21"/>
          <w:szCs w:val="21"/>
        </w:rPr>
        <w:t xml:space="preserve"> Now Herod was angry with the people of </w:t>
      </w:r>
      <w:proofErr w:type="spellStart"/>
      <w:r w:rsidRPr="009D75C7">
        <w:rPr>
          <w:sz w:val="21"/>
          <w:szCs w:val="21"/>
        </w:rPr>
        <w:t>Tyre</w:t>
      </w:r>
      <w:proofErr w:type="spellEnd"/>
      <w:r w:rsidRPr="009D75C7">
        <w:rPr>
          <w:sz w:val="21"/>
          <w:szCs w:val="21"/>
        </w:rPr>
        <w:t xml:space="preserve"> and Sidon, and they came to him with one accord, and having persuaded </w:t>
      </w:r>
      <w:proofErr w:type="spellStart"/>
      <w:r w:rsidRPr="009D75C7">
        <w:rPr>
          <w:sz w:val="21"/>
          <w:szCs w:val="21"/>
        </w:rPr>
        <w:t>Blastus</w:t>
      </w:r>
      <w:proofErr w:type="spellEnd"/>
      <w:r w:rsidRPr="009D75C7">
        <w:rPr>
          <w:sz w:val="21"/>
          <w:szCs w:val="21"/>
        </w:rPr>
        <w:t xml:space="preserve">, the king's chamberlain, they asked for peace, because their country depended on the king's country for food. </w:t>
      </w:r>
      <w:r w:rsidRPr="009D75C7">
        <w:rPr>
          <w:sz w:val="21"/>
          <w:szCs w:val="21"/>
          <w:vertAlign w:val="superscript"/>
        </w:rPr>
        <w:t>21</w:t>
      </w:r>
      <w:r w:rsidRPr="009D75C7">
        <w:rPr>
          <w:sz w:val="21"/>
          <w:szCs w:val="21"/>
        </w:rPr>
        <w:t xml:space="preserve"> On an appointed day Herod put on his royal robes, took his seat upon the throne, and delivered an oration to them. </w:t>
      </w:r>
      <w:r w:rsidRPr="009D75C7">
        <w:rPr>
          <w:sz w:val="21"/>
          <w:szCs w:val="21"/>
          <w:vertAlign w:val="superscript"/>
        </w:rPr>
        <w:t>22</w:t>
      </w:r>
      <w:r w:rsidRPr="009D75C7">
        <w:rPr>
          <w:sz w:val="21"/>
          <w:szCs w:val="21"/>
        </w:rPr>
        <w:t xml:space="preserve"> And the people were shouting, “The voice of a god, and not of a man!” </w:t>
      </w:r>
      <w:r w:rsidRPr="009D75C7">
        <w:rPr>
          <w:sz w:val="21"/>
          <w:szCs w:val="21"/>
          <w:vertAlign w:val="superscript"/>
        </w:rPr>
        <w:t>23</w:t>
      </w:r>
      <w:r w:rsidRPr="009D75C7">
        <w:rPr>
          <w:sz w:val="21"/>
          <w:szCs w:val="21"/>
        </w:rPr>
        <w:t xml:space="preserve"> Immediately an angel of the Lord struck him down, because he did not give God the glory, and he was eaten by worms and breathed his last.</w:t>
      </w:r>
      <w:r w:rsidR="0060661C" w:rsidRPr="009D75C7">
        <w:rPr>
          <w:sz w:val="21"/>
          <w:szCs w:val="21"/>
        </w:rPr>
        <w:t xml:space="preserve"> </w:t>
      </w:r>
      <w:r w:rsidR="0060661C" w:rsidRPr="009D75C7">
        <w:rPr>
          <w:sz w:val="21"/>
          <w:szCs w:val="21"/>
          <w:vertAlign w:val="superscript"/>
        </w:rPr>
        <w:t>24</w:t>
      </w:r>
      <w:r w:rsidR="0060661C" w:rsidRPr="009D75C7">
        <w:rPr>
          <w:sz w:val="21"/>
          <w:szCs w:val="21"/>
        </w:rPr>
        <w:t xml:space="preserve"> But the word of God increased and multiplied.</w:t>
      </w:r>
    </w:p>
    <w:p w14:paraId="70EEEFC4" w14:textId="740C5AA5" w:rsidR="00A066B3" w:rsidRPr="009D75C7" w:rsidRDefault="0060661C" w:rsidP="002A6E1F">
      <w:pPr>
        <w:spacing w:after="0" w:line="240" w:lineRule="exact"/>
        <w:jc w:val="center"/>
        <w:rPr>
          <w:sz w:val="21"/>
          <w:szCs w:val="21"/>
        </w:rPr>
      </w:pPr>
      <w:r w:rsidRPr="009D75C7">
        <w:rPr>
          <w:sz w:val="21"/>
          <w:szCs w:val="21"/>
        </w:rPr>
        <w:t>(Acts 12:20-24, ESV)</w:t>
      </w:r>
      <w:r w:rsidR="00A066B3" w:rsidRPr="009D75C7">
        <w:rPr>
          <w:sz w:val="21"/>
          <w:szCs w:val="21"/>
        </w:rPr>
        <w:br/>
      </w:r>
    </w:p>
    <w:p w14:paraId="24320DC7" w14:textId="4E6D0A3D" w:rsidR="00A066B3" w:rsidRPr="009D75C7" w:rsidRDefault="0060661C" w:rsidP="002A6E1F">
      <w:pPr>
        <w:spacing w:after="0" w:line="240" w:lineRule="exact"/>
        <w:rPr>
          <w:b/>
          <w:bCs/>
          <w:sz w:val="21"/>
          <w:szCs w:val="21"/>
        </w:rPr>
      </w:pPr>
      <w:r w:rsidRPr="009D75C7">
        <w:rPr>
          <w:b/>
          <w:bCs/>
          <w:sz w:val="21"/>
          <w:szCs w:val="21"/>
        </w:rPr>
        <w:t>Introduction</w:t>
      </w:r>
    </w:p>
    <w:p w14:paraId="482EA073" w14:textId="3DCB2947" w:rsidR="0060661C" w:rsidRPr="009D75C7" w:rsidRDefault="00E873F6" w:rsidP="002A6E1F">
      <w:pPr>
        <w:spacing w:after="0" w:line="240" w:lineRule="exact"/>
        <w:rPr>
          <w:sz w:val="21"/>
          <w:szCs w:val="21"/>
        </w:rPr>
      </w:pPr>
      <w:r w:rsidRPr="009D75C7">
        <w:rPr>
          <w:sz w:val="21"/>
          <w:szCs w:val="21"/>
        </w:rPr>
        <w:t>The Christian doctrine of submission to authority can be difficult to understand and accept when living under the rule of men and women who abuse their God-given authority.</w:t>
      </w:r>
      <w:r w:rsidR="00B7028F">
        <w:rPr>
          <w:sz w:val="21"/>
          <w:szCs w:val="21"/>
        </w:rPr>
        <w:t xml:space="preserve"> </w:t>
      </w:r>
      <w:r w:rsidRPr="009D75C7">
        <w:rPr>
          <w:sz w:val="21"/>
          <w:szCs w:val="21"/>
        </w:rPr>
        <w:t>The Jewish kings who ruled locally under the authority of the Roman Empire were such abusers of authority.</w:t>
      </w:r>
      <w:r w:rsidR="00B7028F">
        <w:rPr>
          <w:sz w:val="21"/>
          <w:szCs w:val="21"/>
        </w:rPr>
        <w:t xml:space="preserve"> </w:t>
      </w:r>
      <w:r w:rsidRPr="009D75C7">
        <w:rPr>
          <w:sz w:val="21"/>
          <w:szCs w:val="21"/>
        </w:rPr>
        <w:t>The King Herod we read of here in Acts 12 is the grandson of Herod the Great who rebuilt the temple in Jerusalem and tried to kill the infant Christ by ordering the execution of all male children under the age of two in Matthew 2:16.</w:t>
      </w:r>
      <w:r w:rsidR="00B7028F">
        <w:rPr>
          <w:sz w:val="21"/>
          <w:szCs w:val="21"/>
        </w:rPr>
        <w:t xml:space="preserve"> </w:t>
      </w:r>
    </w:p>
    <w:p w14:paraId="6436A837" w14:textId="1FE03CD2" w:rsidR="0060661C" w:rsidRPr="009D75C7" w:rsidRDefault="0060661C" w:rsidP="002A6E1F">
      <w:pPr>
        <w:spacing w:after="0" w:line="240" w:lineRule="exact"/>
        <w:rPr>
          <w:sz w:val="21"/>
          <w:szCs w:val="21"/>
        </w:rPr>
      </w:pPr>
    </w:p>
    <w:p w14:paraId="7889FAE9" w14:textId="086B2DDF" w:rsidR="0060661C" w:rsidRPr="009D75C7" w:rsidRDefault="0060661C" w:rsidP="002A6E1F">
      <w:pPr>
        <w:spacing w:after="0" w:line="240" w:lineRule="exact"/>
        <w:rPr>
          <w:b/>
          <w:bCs/>
          <w:sz w:val="21"/>
          <w:szCs w:val="21"/>
        </w:rPr>
      </w:pPr>
      <w:r w:rsidRPr="009D75C7">
        <w:rPr>
          <w:b/>
          <w:bCs/>
          <w:sz w:val="21"/>
          <w:szCs w:val="21"/>
        </w:rPr>
        <w:t xml:space="preserve">1. </w:t>
      </w:r>
      <w:proofErr w:type="gramStart"/>
      <w:r w:rsidR="000A3690" w:rsidRPr="009D75C7">
        <w:rPr>
          <w:b/>
          <w:bCs/>
          <w:sz w:val="21"/>
          <w:szCs w:val="21"/>
        </w:rPr>
        <w:t>A</w:t>
      </w:r>
      <w:proofErr w:type="gramEnd"/>
      <w:r w:rsidR="000A3690" w:rsidRPr="009D75C7">
        <w:rPr>
          <w:b/>
          <w:bCs/>
          <w:sz w:val="21"/>
          <w:szCs w:val="21"/>
        </w:rPr>
        <w:t xml:space="preserve"> king attempts targeted persecution.</w:t>
      </w:r>
      <w:r w:rsidR="00B7028F">
        <w:rPr>
          <w:b/>
          <w:bCs/>
          <w:sz w:val="21"/>
          <w:szCs w:val="21"/>
        </w:rPr>
        <w:t xml:space="preserve"> </w:t>
      </w:r>
      <w:r w:rsidRPr="009D75C7">
        <w:rPr>
          <w:b/>
          <w:bCs/>
          <w:sz w:val="21"/>
          <w:szCs w:val="21"/>
        </w:rPr>
        <w:t>(Acts 12:1-5)</w:t>
      </w:r>
    </w:p>
    <w:p w14:paraId="43185FEC" w14:textId="77777777" w:rsidR="002475E4" w:rsidRPr="009D75C7" w:rsidRDefault="002475E4" w:rsidP="002A6E1F">
      <w:pPr>
        <w:spacing w:after="0" w:line="240" w:lineRule="exact"/>
        <w:rPr>
          <w:sz w:val="21"/>
          <w:szCs w:val="21"/>
        </w:rPr>
      </w:pPr>
    </w:p>
    <w:p w14:paraId="2EB7E65D" w14:textId="44C2B4D1" w:rsidR="002475E4" w:rsidRPr="009D75C7" w:rsidRDefault="002475E4" w:rsidP="002A6E1F">
      <w:pPr>
        <w:spacing w:after="0" w:line="240" w:lineRule="exact"/>
        <w:rPr>
          <w:sz w:val="21"/>
          <w:szCs w:val="21"/>
        </w:rPr>
      </w:pPr>
      <w:r w:rsidRPr="009D75C7">
        <w:rPr>
          <w:sz w:val="21"/>
          <w:szCs w:val="21"/>
        </w:rPr>
        <w:tab/>
        <w:t xml:space="preserve">a) </w:t>
      </w:r>
      <w:r w:rsidR="00C111BE" w:rsidRPr="009D75C7">
        <w:rPr>
          <w:sz w:val="21"/>
          <w:szCs w:val="21"/>
        </w:rPr>
        <w:t>Who was Herod Agrippa I?</w:t>
      </w:r>
    </w:p>
    <w:p w14:paraId="7974837D" w14:textId="65E6CB22" w:rsidR="00C111BE" w:rsidRPr="009D75C7" w:rsidRDefault="00C111BE" w:rsidP="002A6E1F">
      <w:pPr>
        <w:spacing w:after="0" w:line="240" w:lineRule="exact"/>
        <w:rPr>
          <w:sz w:val="21"/>
          <w:szCs w:val="21"/>
        </w:rPr>
      </w:pPr>
    </w:p>
    <w:p w14:paraId="59214EA4" w14:textId="2CA4E539" w:rsidR="002475E4" w:rsidRPr="009D75C7" w:rsidRDefault="002475E4" w:rsidP="002A6E1F">
      <w:pPr>
        <w:spacing w:after="0" w:line="240" w:lineRule="exact"/>
        <w:rPr>
          <w:sz w:val="21"/>
          <w:szCs w:val="21"/>
        </w:rPr>
      </w:pPr>
      <w:r w:rsidRPr="009D75C7">
        <w:rPr>
          <w:sz w:val="21"/>
          <w:szCs w:val="21"/>
        </w:rPr>
        <w:tab/>
        <w:t xml:space="preserve">b) </w:t>
      </w:r>
      <w:r w:rsidR="00C111BE" w:rsidRPr="009D75C7">
        <w:rPr>
          <w:sz w:val="21"/>
          <w:szCs w:val="21"/>
        </w:rPr>
        <w:t>The difference between social pressure or rejection, persecution and targeted persecution.</w:t>
      </w:r>
    </w:p>
    <w:p w14:paraId="264CCE0A" w14:textId="23660011" w:rsidR="0060661C" w:rsidRPr="009D75C7" w:rsidRDefault="00D10A96" w:rsidP="002A6E1F">
      <w:pPr>
        <w:spacing w:after="0" w:line="240" w:lineRule="exact"/>
        <w:rPr>
          <w:sz w:val="21"/>
          <w:szCs w:val="21"/>
        </w:rPr>
      </w:pPr>
      <w:r w:rsidRPr="009D75C7">
        <w:rPr>
          <w:sz w:val="21"/>
          <w:szCs w:val="21"/>
        </w:rPr>
        <w:br/>
      </w:r>
      <w:r w:rsidR="0060661C" w:rsidRPr="009D75C7">
        <w:rPr>
          <w:b/>
          <w:bCs/>
          <w:sz w:val="21"/>
          <w:szCs w:val="21"/>
        </w:rPr>
        <w:t xml:space="preserve">2. </w:t>
      </w:r>
      <w:r w:rsidR="000A3690" w:rsidRPr="009D75C7">
        <w:rPr>
          <w:b/>
          <w:bCs/>
          <w:sz w:val="21"/>
          <w:szCs w:val="21"/>
        </w:rPr>
        <w:t>Angelic assistance and rescue for Peter.</w:t>
      </w:r>
      <w:r w:rsidR="00B7028F">
        <w:rPr>
          <w:b/>
          <w:bCs/>
          <w:sz w:val="21"/>
          <w:szCs w:val="21"/>
        </w:rPr>
        <w:t xml:space="preserve"> </w:t>
      </w:r>
      <w:r w:rsidR="0060661C" w:rsidRPr="009D75C7">
        <w:rPr>
          <w:b/>
          <w:bCs/>
          <w:sz w:val="21"/>
          <w:szCs w:val="21"/>
        </w:rPr>
        <w:t>(Acts 12:6-19)</w:t>
      </w:r>
      <w:r w:rsidRPr="009D75C7">
        <w:rPr>
          <w:b/>
          <w:bCs/>
          <w:sz w:val="21"/>
          <w:szCs w:val="21"/>
        </w:rPr>
        <w:br/>
      </w:r>
    </w:p>
    <w:p w14:paraId="5785CE14" w14:textId="0C1F5DF0" w:rsidR="00C111BE" w:rsidRPr="009D75C7" w:rsidRDefault="00C111BE" w:rsidP="002A6E1F">
      <w:pPr>
        <w:spacing w:after="0" w:line="240" w:lineRule="exact"/>
        <w:rPr>
          <w:sz w:val="21"/>
          <w:szCs w:val="21"/>
        </w:rPr>
      </w:pPr>
      <w:r w:rsidRPr="009D75C7">
        <w:rPr>
          <w:sz w:val="21"/>
          <w:szCs w:val="21"/>
        </w:rPr>
        <w:tab/>
        <w:t xml:space="preserve">a) </w:t>
      </w:r>
      <w:r w:rsidR="000A3690" w:rsidRPr="009D75C7">
        <w:rPr>
          <w:sz w:val="21"/>
          <w:szCs w:val="21"/>
        </w:rPr>
        <w:t>An angelic rescue.</w:t>
      </w:r>
    </w:p>
    <w:p w14:paraId="2A637E9B" w14:textId="747A21DE" w:rsidR="000A3690" w:rsidRPr="009D75C7" w:rsidRDefault="000A3690" w:rsidP="002A6E1F">
      <w:pPr>
        <w:spacing w:after="0" w:line="240" w:lineRule="exact"/>
        <w:rPr>
          <w:sz w:val="21"/>
          <w:szCs w:val="21"/>
        </w:rPr>
      </w:pPr>
    </w:p>
    <w:p w14:paraId="0C724826" w14:textId="5C6E7CB1" w:rsidR="000A3690" w:rsidRPr="009D75C7" w:rsidRDefault="000A3690" w:rsidP="002A6E1F">
      <w:pPr>
        <w:spacing w:after="0" w:line="240" w:lineRule="exact"/>
        <w:rPr>
          <w:sz w:val="21"/>
          <w:szCs w:val="21"/>
        </w:rPr>
      </w:pPr>
      <w:r w:rsidRPr="009D75C7">
        <w:rPr>
          <w:sz w:val="21"/>
          <w:szCs w:val="21"/>
        </w:rPr>
        <w:tab/>
        <w:t>b) Unbelieving disciples and an angry king.</w:t>
      </w:r>
    </w:p>
    <w:p w14:paraId="7D10B1C5" w14:textId="77777777" w:rsidR="00C111BE" w:rsidRPr="009D75C7" w:rsidRDefault="00C111BE" w:rsidP="002A6E1F">
      <w:pPr>
        <w:spacing w:after="0" w:line="240" w:lineRule="exact"/>
        <w:rPr>
          <w:sz w:val="21"/>
          <w:szCs w:val="21"/>
        </w:rPr>
      </w:pPr>
    </w:p>
    <w:p w14:paraId="293BBBF3" w14:textId="0F94530B" w:rsidR="00B34D7D" w:rsidRPr="009D75C7" w:rsidRDefault="0060661C" w:rsidP="002A6E1F">
      <w:pPr>
        <w:spacing w:after="0" w:line="240" w:lineRule="exact"/>
        <w:rPr>
          <w:sz w:val="21"/>
          <w:szCs w:val="21"/>
        </w:rPr>
      </w:pPr>
      <w:r w:rsidRPr="009D75C7">
        <w:rPr>
          <w:b/>
          <w:bCs/>
          <w:sz w:val="21"/>
          <w:szCs w:val="21"/>
        </w:rPr>
        <w:t xml:space="preserve">3. </w:t>
      </w:r>
      <w:r w:rsidR="00A655C3">
        <w:rPr>
          <w:b/>
          <w:bCs/>
          <w:sz w:val="21"/>
          <w:szCs w:val="21"/>
        </w:rPr>
        <w:t>The d</w:t>
      </w:r>
      <w:bookmarkStart w:id="0" w:name="_GoBack"/>
      <w:bookmarkEnd w:id="0"/>
      <w:r w:rsidR="00D10A96" w:rsidRPr="009D75C7">
        <w:rPr>
          <w:b/>
          <w:bCs/>
          <w:sz w:val="21"/>
          <w:szCs w:val="21"/>
        </w:rPr>
        <w:t>eath of Herod</w:t>
      </w:r>
      <w:r w:rsidR="000A3690" w:rsidRPr="009D75C7">
        <w:rPr>
          <w:b/>
          <w:bCs/>
          <w:sz w:val="21"/>
          <w:szCs w:val="21"/>
        </w:rPr>
        <w:t xml:space="preserve"> Agrippa I.</w:t>
      </w:r>
      <w:r w:rsidR="00B7028F">
        <w:rPr>
          <w:b/>
          <w:bCs/>
          <w:sz w:val="21"/>
          <w:szCs w:val="21"/>
        </w:rPr>
        <w:t xml:space="preserve"> </w:t>
      </w:r>
      <w:r w:rsidR="000A3690" w:rsidRPr="009D75C7">
        <w:rPr>
          <w:b/>
          <w:bCs/>
          <w:sz w:val="21"/>
          <w:szCs w:val="21"/>
        </w:rPr>
        <w:t>(Acts 12:20-24)</w:t>
      </w:r>
      <w:r w:rsidR="00D10A96" w:rsidRPr="009D75C7">
        <w:rPr>
          <w:sz w:val="21"/>
          <w:szCs w:val="21"/>
          <w:vertAlign w:val="superscript"/>
        </w:rPr>
        <w:br/>
      </w:r>
    </w:p>
    <w:p w14:paraId="7CEDA494" w14:textId="1B5920CC" w:rsidR="000A3690" w:rsidRPr="009D75C7" w:rsidRDefault="000A3690" w:rsidP="002A6E1F">
      <w:pPr>
        <w:spacing w:after="0" w:line="240" w:lineRule="exact"/>
        <w:rPr>
          <w:sz w:val="21"/>
          <w:szCs w:val="21"/>
        </w:rPr>
      </w:pPr>
      <w:r w:rsidRPr="009D75C7">
        <w:rPr>
          <w:sz w:val="21"/>
          <w:szCs w:val="21"/>
        </w:rPr>
        <w:tab/>
        <w:t xml:space="preserve">a) </w:t>
      </w:r>
      <w:r w:rsidR="00B4151F" w:rsidRPr="009D75C7">
        <w:rPr>
          <w:sz w:val="21"/>
          <w:szCs w:val="21"/>
        </w:rPr>
        <w:t>Foolish pride and the abuse of God-given authority.</w:t>
      </w:r>
    </w:p>
    <w:p w14:paraId="454BF638" w14:textId="0E31A075" w:rsidR="00B4151F" w:rsidRPr="009D75C7" w:rsidRDefault="00B4151F" w:rsidP="002A6E1F">
      <w:pPr>
        <w:spacing w:after="0" w:line="240" w:lineRule="exact"/>
        <w:rPr>
          <w:sz w:val="21"/>
          <w:szCs w:val="21"/>
        </w:rPr>
      </w:pPr>
    </w:p>
    <w:p w14:paraId="20E56160" w14:textId="59577C67" w:rsidR="00B4151F" w:rsidRPr="009D75C7" w:rsidRDefault="00B4151F" w:rsidP="002A6E1F">
      <w:pPr>
        <w:spacing w:after="0" w:line="240" w:lineRule="exact"/>
        <w:rPr>
          <w:sz w:val="21"/>
          <w:szCs w:val="21"/>
        </w:rPr>
      </w:pPr>
      <w:r w:rsidRPr="009D75C7">
        <w:rPr>
          <w:sz w:val="21"/>
          <w:szCs w:val="21"/>
        </w:rPr>
        <w:tab/>
        <w:t>b) Another special example of God’s judgment.</w:t>
      </w:r>
    </w:p>
    <w:p w14:paraId="123D50D8" w14:textId="77777777" w:rsidR="000A3690" w:rsidRPr="009D75C7" w:rsidRDefault="000A3690" w:rsidP="002A6E1F">
      <w:pPr>
        <w:spacing w:after="0" w:line="240" w:lineRule="exact"/>
        <w:rPr>
          <w:sz w:val="21"/>
          <w:szCs w:val="21"/>
        </w:rPr>
      </w:pPr>
    </w:p>
    <w:p w14:paraId="31AEB7C1" w14:textId="53AE413B" w:rsidR="0060661C" w:rsidRPr="009D75C7" w:rsidRDefault="0060661C" w:rsidP="002A6E1F">
      <w:pPr>
        <w:spacing w:after="0" w:line="240" w:lineRule="exact"/>
        <w:rPr>
          <w:b/>
          <w:bCs/>
          <w:sz w:val="21"/>
          <w:szCs w:val="21"/>
        </w:rPr>
      </w:pPr>
      <w:r w:rsidRPr="009D75C7">
        <w:rPr>
          <w:b/>
          <w:bCs/>
          <w:sz w:val="21"/>
          <w:szCs w:val="21"/>
        </w:rPr>
        <w:t>Conclusion</w:t>
      </w:r>
    </w:p>
    <w:p w14:paraId="5F096460" w14:textId="1034EF53" w:rsidR="0060661C" w:rsidRPr="009D75C7" w:rsidRDefault="00E873F6" w:rsidP="002A6E1F">
      <w:pPr>
        <w:spacing w:after="0" w:line="240" w:lineRule="exact"/>
        <w:rPr>
          <w:sz w:val="21"/>
          <w:szCs w:val="21"/>
        </w:rPr>
      </w:pPr>
      <w:r w:rsidRPr="009D75C7">
        <w:rPr>
          <w:sz w:val="21"/>
          <w:szCs w:val="21"/>
        </w:rPr>
        <w:t>There are several troubling facts as laid out here in Luke’s historical narrative.</w:t>
      </w:r>
      <w:r w:rsidR="00B7028F">
        <w:rPr>
          <w:sz w:val="21"/>
          <w:szCs w:val="21"/>
        </w:rPr>
        <w:t xml:space="preserve"> </w:t>
      </w:r>
      <w:r w:rsidRPr="009D75C7">
        <w:rPr>
          <w:sz w:val="21"/>
          <w:szCs w:val="21"/>
        </w:rPr>
        <w:t>Why God allows James to be killed but rescues Peter is one such fact</w:t>
      </w:r>
      <w:r w:rsidR="00CD0D84" w:rsidRPr="009D75C7">
        <w:rPr>
          <w:sz w:val="21"/>
          <w:szCs w:val="21"/>
        </w:rPr>
        <w:t>.</w:t>
      </w:r>
      <w:r w:rsidR="00B7028F">
        <w:rPr>
          <w:sz w:val="21"/>
          <w:szCs w:val="21"/>
        </w:rPr>
        <w:t xml:space="preserve"> </w:t>
      </w:r>
      <w:r w:rsidR="00CD0D84" w:rsidRPr="009D75C7">
        <w:rPr>
          <w:sz w:val="21"/>
          <w:szCs w:val="21"/>
        </w:rPr>
        <w:t>A second might be the unbelief of the disciples at Peter’s miraculous rescue.</w:t>
      </w:r>
      <w:r w:rsidR="00B7028F">
        <w:rPr>
          <w:sz w:val="21"/>
          <w:szCs w:val="21"/>
        </w:rPr>
        <w:t xml:space="preserve"> </w:t>
      </w:r>
      <w:r w:rsidR="00CD0D84" w:rsidRPr="009D75C7">
        <w:rPr>
          <w:sz w:val="21"/>
          <w:szCs w:val="21"/>
        </w:rPr>
        <w:t>A third troubling fact may well be caused by how Luke’s account of Herod’s death is translated into English here: “Immediately an angel of the Lord struck him down, because he did not give God the glory, and he was eaten by worms and breathed his last” (Acts 12:23).</w:t>
      </w:r>
      <w:r w:rsidR="00B7028F">
        <w:rPr>
          <w:sz w:val="21"/>
          <w:szCs w:val="21"/>
        </w:rPr>
        <w:t xml:space="preserve"> However,</w:t>
      </w:r>
      <w:r w:rsidR="00CD0D84" w:rsidRPr="009D75C7">
        <w:rPr>
          <w:sz w:val="21"/>
          <w:szCs w:val="21"/>
        </w:rPr>
        <w:t xml:space="preserve"> none of these change the fact that God remains faithful even when we are faithless.</w:t>
      </w:r>
    </w:p>
    <w:p w14:paraId="6CA866E0" w14:textId="77777777" w:rsidR="00E873F6" w:rsidRPr="009D75C7" w:rsidRDefault="00E873F6" w:rsidP="002A6E1F">
      <w:pPr>
        <w:spacing w:after="0" w:line="240" w:lineRule="exact"/>
        <w:rPr>
          <w:sz w:val="21"/>
          <w:szCs w:val="21"/>
        </w:rPr>
      </w:pPr>
    </w:p>
    <w:p w14:paraId="2A4AB595" w14:textId="7C7F8D52" w:rsidR="0060661C" w:rsidRPr="009D75C7" w:rsidRDefault="0060661C" w:rsidP="002A6E1F">
      <w:pPr>
        <w:spacing w:after="0" w:line="240" w:lineRule="exact"/>
        <w:rPr>
          <w:b/>
          <w:bCs/>
          <w:sz w:val="21"/>
          <w:szCs w:val="21"/>
        </w:rPr>
      </w:pPr>
      <w:r w:rsidRPr="009D75C7">
        <w:rPr>
          <w:b/>
          <w:bCs/>
          <w:sz w:val="21"/>
          <w:szCs w:val="21"/>
        </w:rPr>
        <w:t>For our prayerful study, discussion and application:</w:t>
      </w:r>
    </w:p>
    <w:p w14:paraId="445D73EE" w14:textId="680EB072" w:rsidR="0060661C" w:rsidRPr="009D75C7" w:rsidRDefault="0060661C" w:rsidP="002A6E1F">
      <w:pPr>
        <w:spacing w:after="0" w:line="240" w:lineRule="exact"/>
        <w:rPr>
          <w:sz w:val="21"/>
          <w:szCs w:val="21"/>
        </w:rPr>
      </w:pPr>
      <w:r w:rsidRPr="009D75C7">
        <w:rPr>
          <w:sz w:val="21"/>
          <w:szCs w:val="21"/>
        </w:rPr>
        <w:t xml:space="preserve">1) </w:t>
      </w:r>
      <w:r w:rsidR="00B4151F" w:rsidRPr="009D75C7">
        <w:rPr>
          <w:sz w:val="21"/>
          <w:szCs w:val="21"/>
        </w:rPr>
        <w:t>Read Acts 12:1-19.</w:t>
      </w:r>
      <w:r w:rsidR="00B7028F">
        <w:rPr>
          <w:sz w:val="21"/>
          <w:szCs w:val="21"/>
        </w:rPr>
        <w:t xml:space="preserve"> </w:t>
      </w:r>
      <w:r w:rsidR="00B4151F" w:rsidRPr="009D75C7">
        <w:rPr>
          <w:sz w:val="21"/>
          <w:szCs w:val="21"/>
        </w:rPr>
        <w:t>What was happening to the leaders of the church and how were they responding?</w:t>
      </w:r>
    </w:p>
    <w:p w14:paraId="0F155FAE" w14:textId="432D63AC" w:rsidR="00B4151F" w:rsidRPr="009D75C7" w:rsidRDefault="00B4151F" w:rsidP="002A6E1F">
      <w:pPr>
        <w:spacing w:after="0" w:line="240" w:lineRule="exact"/>
        <w:rPr>
          <w:sz w:val="21"/>
          <w:szCs w:val="21"/>
        </w:rPr>
      </w:pPr>
      <w:r w:rsidRPr="009D75C7">
        <w:rPr>
          <w:sz w:val="21"/>
          <w:szCs w:val="21"/>
        </w:rPr>
        <w:t xml:space="preserve">2) Compare Acts </w:t>
      </w:r>
      <w:r w:rsidR="00E873F6" w:rsidRPr="009D75C7">
        <w:rPr>
          <w:sz w:val="21"/>
          <w:szCs w:val="21"/>
        </w:rPr>
        <w:t xml:space="preserve">5:1-11 and </w:t>
      </w:r>
      <w:r w:rsidRPr="009D75C7">
        <w:rPr>
          <w:sz w:val="21"/>
          <w:szCs w:val="21"/>
        </w:rPr>
        <w:t>12:20-24</w:t>
      </w:r>
      <w:r w:rsidR="00E873F6" w:rsidRPr="009D75C7">
        <w:rPr>
          <w:sz w:val="21"/>
          <w:szCs w:val="21"/>
        </w:rPr>
        <w:t>.</w:t>
      </w:r>
      <w:r w:rsidR="00B7028F">
        <w:rPr>
          <w:sz w:val="21"/>
          <w:szCs w:val="21"/>
        </w:rPr>
        <w:t xml:space="preserve"> </w:t>
      </w:r>
      <w:r w:rsidR="00E873F6" w:rsidRPr="009D75C7">
        <w:rPr>
          <w:sz w:val="21"/>
          <w:szCs w:val="21"/>
        </w:rPr>
        <w:t>What can we learn about the judgment of God from these passages?</w:t>
      </w:r>
    </w:p>
    <w:p w14:paraId="0A466219" w14:textId="77B1D3CA" w:rsidR="00E873F6" w:rsidRDefault="00E873F6" w:rsidP="002A6E1F">
      <w:pPr>
        <w:spacing w:after="0" w:line="240" w:lineRule="exact"/>
        <w:rPr>
          <w:sz w:val="21"/>
          <w:szCs w:val="21"/>
        </w:rPr>
      </w:pPr>
      <w:r w:rsidRPr="009D75C7">
        <w:rPr>
          <w:sz w:val="21"/>
          <w:szCs w:val="21"/>
        </w:rPr>
        <w:t>3) What are the Word and Spirit of God showing and telling you about God’s power, love and faithfulness?</w:t>
      </w:r>
    </w:p>
    <w:p w14:paraId="7C16D940" w14:textId="77777777" w:rsidR="002A6E1F" w:rsidRPr="009D75C7" w:rsidRDefault="002A6E1F" w:rsidP="002A6E1F">
      <w:pPr>
        <w:spacing w:after="0" w:line="240" w:lineRule="exact"/>
        <w:rPr>
          <w:sz w:val="21"/>
          <w:szCs w:val="21"/>
        </w:rPr>
      </w:pPr>
    </w:p>
    <w:p w14:paraId="053D4BCA" w14:textId="6CEA7E37" w:rsidR="00E873F6" w:rsidRPr="009D75C7" w:rsidRDefault="00E873F6" w:rsidP="002A6E1F">
      <w:pPr>
        <w:spacing w:after="0" w:line="240" w:lineRule="exact"/>
        <w:jc w:val="right"/>
        <w:rPr>
          <w:b/>
          <w:bCs/>
          <w:sz w:val="21"/>
          <w:szCs w:val="21"/>
        </w:rPr>
      </w:pPr>
      <w:r w:rsidRPr="009D75C7">
        <w:rPr>
          <w:b/>
          <w:bCs/>
          <w:sz w:val="21"/>
          <w:szCs w:val="21"/>
        </w:rPr>
        <w:t>091221cdg@hch</w:t>
      </w:r>
    </w:p>
    <w:sectPr w:rsidR="00E873F6" w:rsidRPr="009D7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3B2C1" w14:textId="77777777" w:rsidR="007B2356" w:rsidRDefault="007B2356" w:rsidP="009D75C7">
      <w:pPr>
        <w:spacing w:after="0" w:line="240" w:lineRule="auto"/>
      </w:pPr>
      <w:r>
        <w:separator/>
      </w:r>
    </w:p>
  </w:endnote>
  <w:endnote w:type="continuationSeparator" w:id="0">
    <w:p w14:paraId="10D9129A" w14:textId="77777777" w:rsidR="007B2356" w:rsidRDefault="007B2356" w:rsidP="009D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CEA58" w14:textId="77777777" w:rsidR="007B2356" w:rsidRDefault="007B2356" w:rsidP="009D75C7">
      <w:pPr>
        <w:spacing w:after="0" w:line="240" w:lineRule="auto"/>
      </w:pPr>
      <w:r>
        <w:separator/>
      </w:r>
    </w:p>
  </w:footnote>
  <w:footnote w:type="continuationSeparator" w:id="0">
    <w:p w14:paraId="152F94A3" w14:textId="77777777" w:rsidR="007B2356" w:rsidRDefault="007B2356" w:rsidP="009D7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11"/>
    <w:rsid w:val="000A3690"/>
    <w:rsid w:val="00242055"/>
    <w:rsid w:val="002475E4"/>
    <w:rsid w:val="002A6E1F"/>
    <w:rsid w:val="0060661C"/>
    <w:rsid w:val="007B2356"/>
    <w:rsid w:val="00975BFE"/>
    <w:rsid w:val="009D75C7"/>
    <w:rsid w:val="00A066B3"/>
    <w:rsid w:val="00A54A11"/>
    <w:rsid w:val="00A655C3"/>
    <w:rsid w:val="00B34D7D"/>
    <w:rsid w:val="00B4151F"/>
    <w:rsid w:val="00B7028F"/>
    <w:rsid w:val="00C111BE"/>
    <w:rsid w:val="00CD0D84"/>
    <w:rsid w:val="00D10A96"/>
    <w:rsid w:val="00E8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61C"/>
    <w:pPr>
      <w:ind w:left="720"/>
      <w:contextualSpacing/>
    </w:pPr>
  </w:style>
  <w:style w:type="paragraph" w:styleId="Header">
    <w:name w:val="header"/>
    <w:basedOn w:val="Normal"/>
    <w:link w:val="HeaderChar"/>
    <w:uiPriority w:val="99"/>
    <w:unhideWhenUsed/>
    <w:rsid w:val="009D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C7"/>
  </w:style>
  <w:style w:type="paragraph" w:styleId="Footer">
    <w:name w:val="footer"/>
    <w:basedOn w:val="Normal"/>
    <w:link w:val="FooterChar"/>
    <w:uiPriority w:val="99"/>
    <w:unhideWhenUsed/>
    <w:rsid w:val="009D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61C"/>
    <w:pPr>
      <w:ind w:left="720"/>
      <w:contextualSpacing/>
    </w:pPr>
  </w:style>
  <w:style w:type="paragraph" w:styleId="Header">
    <w:name w:val="header"/>
    <w:basedOn w:val="Normal"/>
    <w:link w:val="HeaderChar"/>
    <w:uiPriority w:val="99"/>
    <w:unhideWhenUsed/>
    <w:rsid w:val="009D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C7"/>
  </w:style>
  <w:style w:type="paragraph" w:styleId="Footer">
    <w:name w:val="footer"/>
    <w:basedOn w:val="Normal"/>
    <w:link w:val="FooterChar"/>
    <w:uiPriority w:val="99"/>
    <w:unhideWhenUsed/>
    <w:rsid w:val="009D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6</cp:revision>
  <dcterms:created xsi:type="dcterms:W3CDTF">2021-09-08T19:09:00Z</dcterms:created>
  <dcterms:modified xsi:type="dcterms:W3CDTF">2021-09-08T20:27:00Z</dcterms:modified>
</cp:coreProperties>
</file>