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9480" w14:textId="1AF7A870" w:rsidR="005C279A" w:rsidRPr="0079691A" w:rsidRDefault="005C279A" w:rsidP="005C279A">
      <w:pPr>
        <w:spacing w:after="0" w:line="240" w:lineRule="auto"/>
        <w:jc w:val="center"/>
        <w:rPr>
          <w:b/>
          <w:bCs/>
          <w:sz w:val="21"/>
          <w:szCs w:val="21"/>
        </w:rPr>
      </w:pPr>
      <w:r w:rsidRPr="0079691A">
        <w:rPr>
          <w:b/>
          <w:bCs/>
          <w:sz w:val="21"/>
          <w:szCs w:val="21"/>
        </w:rPr>
        <w:t xml:space="preserve">Built Up </w:t>
      </w:r>
      <w:r w:rsidR="00464382" w:rsidRPr="0079691A">
        <w:rPr>
          <w:b/>
          <w:bCs/>
          <w:sz w:val="21"/>
          <w:szCs w:val="21"/>
        </w:rPr>
        <w:t>in</w:t>
      </w:r>
      <w:r w:rsidRPr="0079691A">
        <w:rPr>
          <w:b/>
          <w:bCs/>
          <w:sz w:val="21"/>
          <w:szCs w:val="21"/>
        </w:rPr>
        <w:t xml:space="preserve"> Love</w:t>
      </w:r>
    </w:p>
    <w:p w14:paraId="67F82DFA" w14:textId="613AE995" w:rsidR="005C279A" w:rsidRPr="0079691A" w:rsidRDefault="005C279A" w:rsidP="005C279A">
      <w:pPr>
        <w:spacing w:after="0" w:line="240" w:lineRule="auto"/>
        <w:jc w:val="center"/>
        <w:rPr>
          <w:sz w:val="21"/>
          <w:szCs w:val="21"/>
        </w:rPr>
      </w:pPr>
      <w:r w:rsidRPr="0079691A">
        <w:rPr>
          <w:sz w:val="21"/>
          <w:szCs w:val="21"/>
        </w:rPr>
        <w:t>Hope Chapel Honolulu</w:t>
      </w:r>
    </w:p>
    <w:p w14:paraId="5867738F" w14:textId="14F189EA" w:rsidR="005C279A" w:rsidRPr="0079691A" w:rsidRDefault="005C279A" w:rsidP="005C279A">
      <w:pPr>
        <w:spacing w:after="0" w:line="240" w:lineRule="auto"/>
        <w:jc w:val="center"/>
        <w:rPr>
          <w:sz w:val="21"/>
          <w:szCs w:val="21"/>
        </w:rPr>
      </w:pPr>
      <w:r w:rsidRPr="0079691A">
        <w:rPr>
          <w:sz w:val="21"/>
          <w:szCs w:val="21"/>
        </w:rPr>
        <w:t>Ephesians 4:11-16</w:t>
      </w:r>
    </w:p>
    <w:p w14:paraId="47112B53" w14:textId="77777777" w:rsidR="005C279A" w:rsidRPr="0079691A" w:rsidRDefault="005C279A" w:rsidP="005C279A">
      <w:pPr>
        <w:spacing w:after="0" w:line="240" w:lineRule="auto"/>
        <w:jc w:val="center"/>
        <w:rPr>
          <w:sz w:val="21"/>
          <w:szCs w:val="21"/>
        </w:rPr>
      </w:pPr>
    </w:p>
    <w:p w14:paraId="083710C9" w14:textId="77777777" w:rsidR="005C279A" w:rsidRPr="00A4029A" w:rsidRDefault="005C279A" w:rsidP="00A4029A">
      <w:pPr>
        <w:spacing w:after="0" w:line="240" w:lineRule="auto"/>
        <w:jc w:val="center"/>
        <w:rPr>
          <w:sz w:val="21"/>
          <w:szCs w:val="21"/>
        </w:rPr>
      </w:pPr>
      <w:r w:rsidRPr="00A4029A">
        <w:rPr>
          <w:sz w:val="21"/>
          <w:szCs w:val="21"/>
          <w:vertAlign w:val="superscript"/>
        </w:rPr>
        <w:t>15</w:t>
      </w:r>
      <w:r w:rsidRPr="00A4029A">
        <w:rPr>
          <w:sz w:val="21"/>
          <w:szCs w:val="21"/>
        </w:rPr>
        <w:t xml:space="preserve"> Rather, speaking the truth in love, we are to grow up in every way into him who is the head, into Christ, </w:t>
      </w:r>
      <w:r w:rsidRPr="00A4029A">
        <w:rPr>
          <w:sz w:val="21"/>
          <w:szCs w:val="21"/>
          <w:vertAlign w:val="superscript"/>
        </w:rPr>
        <w:t>16</w:t>
      </w:r>
      <w:r w:rsidRPr="00A4029A">
        <w:rPr>
          <w:sz w:val="21"/>
          <w:szCs w:val="21"/>
        </w:rPr>
        <w:t xml:space="preserve"> from whom the whole body, joined and held together by every joint with which it is equipped, when each part is working properly, makes the body grow so that it builds itself up in love.</w:t>
      </w:r>
    </w:p>
    <w:p w14:paraId="260F2D1D" w14:textId="6B845E2E" w:rsidR="005C279A" w:rsidRPr="0079691A" w:rsidRDefault="005C279A" w:rsidP="005C279A">
      <w:pPr>
        <w:spacing w:after="0" w:line="240" w:lineRule="auto"/>
        <w:jc w:val="center"/>
        <w:rPr>
          <w:sz w:val="21"/>
          <w:szCs w:val="21"/>
        </w:rPr>
      </w:pPr>
      <w:r w:rsidRPr="0079691A">
        <w:rPr>
          <w:sz w:val="21"/>
          <w:szCs w:val="21"/>
        </w:rPr>
        <w:t>(Ephesians 4:15-16, ESV)</w:t>
      </w:r>
    </w:p>
    <w:p w14:paraId="2E61E81F" w14:textId="77777777" w:rsidR="005C279A" w:rsidRPr="0079691A" w:rsidRDefault="005C279A" w:rsidP="005C279A">
      <w:pPr>
        <w:spacing w:after="0" w:line="240" w:lineRule="auto"/>
        <w:rPr>
          <w:sz w:val="21"/>
          <w:szCs w:val="21"/>
        </w:rPr>
      </w:pPr>
    </w:p>
    <w:p w14:paraId="0357D5D4" w14:textId="5F517A7B" w:rsidR="005C279A" w:rsidRPr="0079691A" w:rsidRDefault="005C279A" w:rsidP="005C279A">
      <w:pPr>
        <w:spacing w:after="0" w:line="240" w:lineRule="auto"/>
        <w:rPr>
          <w:b/>
          <w:bCs/>
          <w:sz w:val="21"/>
          <w:szCs w:val="21"/>
        </w:rPr>
      </w:pPr>
      <w:r w:rsidRPr="0079691A">
        <w:rPr>
          <w:b/>
          <w:bCs/>
          <w:sz w:val="21"/>
          <w:szCs w:val="21"/>
        </w:rPr>
        <w:t>Introduction</w:t>
      </w:r>
    </w:p>
    <w:p w14:paraId="517AD95D" w14:textId="77777777" w:rsidR="00C60EB9" w:rsidRPr="007D64BC" w:rsidRDefault="00C60EB9" w:rsidP="00C60EB9">
      <w:pPr>
        <w:spacing w:after="0" w:line="240" w:lineRule="auto"/>
        <w:rPr>
          <w:rFonts w:cstheme="minorHAnsi"/>
          <w:sz w:val="21"/>
          <w:szCs w:val="21"/>
        </w:rPr>
      </w:pPr>
      <w:r w:rsidRPr="007D64BC">
        <w:rPr>
          <w:rFonts w:cstheme="minorHAnsi"/>
          <w:sz w:val="21"/>
          <w:szCs w:val="21"/>
        </w:rPr>
        <w:t xml:space="preserve">Building our lives upon anything less than the Person and Message of Jesus Christ is like the proverbial house on shifting sand. While we may feel like we’re living in a Postmodern or even </w:t>
      </w:r>
      <w:r w:rsidRPr="00C94D63">
        <w:rPr>
          <w:rFonts w:cstheme="minorHAnsi"/>
          <w:sz w:val="21"/>
          <w:szCs w:val="21"/>
        </w:rPr>
        <w:t>post-Christian cultural moment</w:t>
      </w:r>
      <w:r w:rsidRPr="007D64BC">
        <w:rPr>
          <w:rFonts w:cstheme="minorHAnsi"/>
          <w:sz w:val="21"/>
          <w:szCs w:val="21"/>
        </w:rPr>
        <w:t>, a time or season when everyone’s lived experience is being substituted for absolute or even historical truth, the Word and Spirit of God continue to testify that Jesus Christ remains the Way and the Truth and the Life. Because God is love and the Spirit of God serves to bind us together in peace, expressing relational joy through speaking the truth in love with one another is essential.</w:t>
      </w:r>
    </w:p>
    <w:p w14:paraId="139430D1" w14:textId="77777777" w:rsidR="004F0B5C" w:rsidRPr="0079691A" w:rsidRDefault="004F0B5C" w:rsidP="005C279A">
      <w:pPr>
        <w:spacing w:after="0" w:line="240" w:lineRule="auto"/>
        <w:rPr>
          <w:sz w:val="21"/>
          <w:szCs w:val="21"/>
        </w:rPr>
      </w:pPr>
    </w:p>
    <w:p w14:paraId="54204BE3" w14:textId="7E1C500F" w:rsidR="005C279A" w:rsidRPr="0079691A" w:rsidRDefault="005C279A" w:rsidP="005C279A">
      <w:pPr>
        <w:spacing w:after="0" w:line="240" w:lineRule="auto"/>
        <w:rPr>
          <w:b/>
          <w:bCs/>
          <w:sz w:val="21"/>
          <w:szCs w:val="21"/>
        </w:rPr>
      </w:pPr>
      <w:r w:rsidRPr="0079691A">
        <w:rPr>
          <w:b/>
          <w:bCs/>
          <w:sz w:val="21"/>
          <w:szCs w:val="21"/>
        </w:rPr>
        <w:t xml:space="preserve">1. </w:t>
      </w:r>
      <w:r w:rsidR="00EB4802">
        <w:rPr>
          <w:b/>
          <w:bCs/>
          <w:sz w:val="21"/>
          <w:szCs w:val="21"/>
        </w:rPr>
        <w:t xml:space="preserve">People are gifted </w:t>
      </w:r>
      <w:proofErr w:type="gramStart"/>
      <w:r w:rsidR="0079691A" w:rsidRPr="0079691A">
        <w:rPr>
          <w:b/>
          <w:bCs/>
          <w:sz w:val="21"/>
          <w:szCs w:val="21"/>
        </w:rPr>
        <w:t>to equip</w:t>
      </w:r>
      <w:proofErr w:type="gramEnd"/>
      <w:r w:rsidR="0079691A" w:rsidRPr="0079691A">
        <w:rPr>
          <w:b/>
          <w:bCs/>
          <w:sz w:val="21"/>
          <w:szCs w:val="21"/>
        </w:rPr>
        <w:t xml:space="preserve"> others and not just do the work.</w:t>
      </w:r>
      <w:r w:rsidR="002B1D33">
        <w:rPr>
          <w:b/>
          <w:bCs/>
          <w:sz w:val="21"/>
          <w:szCs w:val="21"/>
        </w:rPr>
        <w:t xml:space="preserve"> </w:t>
      </w:r>
      <w:r w:rsidRPr="0079691A">
        <w:rPr>
          <w:b/>
          <w:bCs/>
          <w:sz w:val="21"/>
          <w:szCs w:val="21"/>
        </w:rPr>
        <w:t>(Ephesians 4:11-12)</w:t>
      </w:r>
    </w:p>
    <w:p w14:paraId="5E71001F" w14:textId="77777777" w:rsidR="005C279A" w:rsidRPr="0079691A" w:rsidRDefault="005C279A" w:rsidP="005C279A">
      <w:pPr>
        <w:spacing w:after="0" w:line="240" w:lineRule="auto"/>
        <w:rPr>
          <w:sz w:val="21"/>
          <w:szCs w:val="21"/>
        </w:rPr>
      </w:pPr>
    </w:p>
    <w:p w14:paraId="2F6343B6" w14:textId="152DE31B" w:rsidR="00745459" w:rsidRPr="0079691A" w:rsidRDefault="00745459" w:rsidP="005C279A">
      <w:pPr>
        <w:spacing w:after="0" w:line="240" w:lineRule="auto"/>
        <w:rPr>
          <w:sz w:val="21"/>
          <w:szCs w:val="21"/>
        </w:rPr>
      </w:pPr>
      <w:r w:rsidRPr="0079691A">
        <w:rPr>
          <w:sz w:val="21"/>
          <w:szCs w:val="21"/>
        </w:rPr>
        <w:tab/>
        <w:t xml:space="preserve">a) God’s grace is manifested in a diversity of </w:t>
      </w:r>
      <w:r w:rsidR="00516230" w:rsidRPr="0079691A">
        <w:rPr>
          <w:sz w:val="21"/>
          <w:szCs w:val="21"/>
        </w:rPr>
        <w:t>gifts, callings</w:t>
      </w:r>
      <w:r w:rsidR="002B1D33">
        <w:rPr>
          <w:sz w:val="21"/>
          <w:szCs w:val="21"/>
        </w:rPr>
        <w:t>,</w:t>
      </w:r>
      <w:r w:rsidR="00516230" w:rsidRPr="0079691A">
        <w:rPr>
          <w:sz w:val="21"/>
          <w:szCs w:val="21"/>
        </w:rPr>
        <w:t xml:space="preserve"> and capacities.</w:t>
      </w:r>
    </w:p>
    <w:p w14:paraId="7728FC67" w14:textId="77777777" w:rsidR="00516230" w:rsidRPr="0079691A" w:rsidRDefault="00516230" w:rsidP="005C279A">
      <w:pPr>
        <w:spacing w:after="0" w:line="240" w:lineRule="auto"/>
        <w:rPr>
          <w:sz w:val="21"/>
          <w:szCs w:val="21"/>
        </w:rPr>
      </w:pPr>
    </w:p>
    <w:p w14:paraId="18DF6B88" w14:textId="435427DA" w:rsidR="00516230" w:rsidRPr="0079691A" w:rsidRDefault="00516230" w:rsidP="005C279A">
      <w:pPr>
        <w:spacing w:after="0" w:line="240" w:lineRule="auto"/>
        <w:rPr>
          <w:sz w:val="21"/>
          <w:szCs w:val="21"/>
        </w:rPr>
      </w:pPr>
      <w:r w:rsidRPr="0079691A">
        <w:rPr>
          <w:sz w:val="21"/>
          <w:szCs w:val="21"/>
        </w:rPr>
        <w:tab/>
        <w:t>b) Recognizing the “five-fold ministries” or “offices” on the Multiplication Bridge.</w:t>
      </w:r>
    </w:p>
    <w:p w14:paraId="6813032F" w14:textId="77777777" w:rsidR="00745459" w:rsidRPr="0079691A" w:rsidRDefault="00745459" w:rsidP="005C279A">
      <w:pPr>
        <w:spacing w:after="0" w:line="240" w:lineRule="auto"/>
        <w:rPr>
          <w:sz w:val="21"/>
          <w:szCs w:val="21"/>
        </w:rPr>
      </w:pPr>
    </w:p>
    <w:p w14:paraId="2288A6B1" w14:textId="4B15D0DD" w:rsidR="005C279A" w:rsidRPr="0079691A" w:rsidRDefault="005C279A" w:rsidP="005C279A">
      <w:pPr>
        <w:spacing w:after="0" w:line="240" w:lineRule="auto"/>
        <w:rPr>
          <w:b/>
          <w:bCs/>
          <w:sz w:val="21"/>
          <w:szCs w:val="21"/>
        </w:rPr>
      </w:pPr>
      <w:r w:rsidRPr="0079691A">
        <w:rPr>
          <w:b/>
          <w:bCs/>
          <w:sz w:val="21"/>
          <w:szCs w:val="21"/>
        </w:rPr>
        <w:t xml:space="preserve">2. </w:t>
      </w:r>
      <w:r w:rsidR="0079691A" w:rsidRPr="0079691A">
        <w:rPr>
          <w:b/>
          <w:bCs/>
          <w:sz w:val="21"/>
          <w:szCs w:val="21"/>
        </w:rPr>
        <w:t>God’s plan and strategy until Christ’s return.</w:t>
      </w:r>
      <w:r w:rsidR="002B1D33">
        <w:rPr>
          <w:b/>
          <w:bCs/>
          <w:sz w:val="21"/>
          <w:szCs w:val="21"/>
        </w:rPr>
        <w:t xml:space="preserve"> </w:t>
      </w:r>
      <w:r w:rsidRPr="0079691A">
        <w:rPr>
          <w:b/>
          <w:bCs/>
          <w:sz w:val="21"/>
          <w:szCs w:val="21"/>
        </w:rPr>
        <w:t>(Ephesians 4:13-14)</w:t>
      </w:r>
    </w:p>
    <w:p w14:paraId="5507B153" w14:textId="77777777" w:rsidR="00516230" w:rsidRPr="0079691A" w:rsidRDefault="00516230" w:rsidP="005C279A">
      <w:pPr>
        <w:spacing w:after="0" w:line="240" w:lineRule="auto"/>
        <w:rPr>
          <w:sz w:val="21"/>
          <w:szCs w:val="21"/>
        </w:rPr>
      </w:pPr>
    </w:p>
    <w:p w14:paraId="357C0E19" w14:textId="4E154337" w:rsidR="00516230" w:rsidRPr="0079691A" w:rsidRDefault="00516230" w:rsidP="005C279A">
      <w:pPr>
        <w:spacing w:after="0" w:line="240" w:lineRule="auto"/>
        <w:rPr>
          <w:sz w:val="21"/>
          <w:szCs w:val="21"/>
        </w:rPr>
      </w:pPr>
      <w:r w:rsidRPr="0079691A">
        <w:rPr>
          <w:sz w:val="21"/>
          <w:szCs w:val="21"/>
        </w:rPr>
        <w:tab/>
        <w:t>a) Unity and maturity require much more than what any pastor can do.</w:t>
      </w:r>
    </w:p>
    <w:p w14:paraId="594F96B2" w14:textId="77777777" w:rsidR="00516230" w:rsidRPr="0079691A" w:rsidRDefault="00516230" w:rsidP="005C279A">
      <w:pPr>
        <w:spacing w:after="0" w:line="240" w:lineRule="auto"/>
        <w:rPr>
          <w:sz w:val="21"/>
          <w:szCs w:val="21"/>
        </w:rPr>
      </w:pPr>
    </w:p>
    <w:p w14:paraId="67CC3748" w14:textId="275CD34C" w:rsidR="00516230" w:rsidRPr="0079691A" w:rsidRDefault="00516230" w:rsidP="005C279A">
      <w:pPr>
        <w:spacing w:after="0" w:line="240" w:lineRule="auto"/>
        <w:rPr>
          <w:sz w:val="21"/>
          <w:szCs w:val="21"/>
        </w:rPr>
      </w:pPr>
      <w:r w:rsidRPr="0079691A">
        <w:rPr>
          <w:sz w:val="21"/>
          <w:szCs w:val="21"/>
        </w:rPr>
        <w:tab/>
        <w:t>b) The five-fold ministries are God’s plan for the now and not-yet before Christ’s return.</w:t>
      </w:r>
    </w:p>
    <w:p w14:paraId="46B03779" w14:textId="77777777" w:rsidR="00516230" w:rsidRPr="0079691A" w:rsidRDefault="00516230" w:rsidP="005C279A">
      <w:pPr>
        <w:spacing w:after="0" w:line="240" w:lineRule="auto"/>
        <w:rPr>
          <w:sz w:val="21"/>
          <w:szCs w:val="21"/>
        </w:rPr>
      </w:pPr>
    </w:p>
    <w:p w14:paraId="0B6E8F4B" w14:textId="0E8C8B0C" w:rsidR="005C279A" w:rsidRPr="0079691A" w:rsidRDefault="005C279A" w:rsidP="005C279A">
      <w:pPr>
        <w:spacing w:after="0" w:line="240" w:lineRule="auto"/>
        <w:rPr>
          <w:b/>
          <w:bCs/>
          <w:sz w:val="21"/>
          <w:szCs w:val="21"/>
        </w:rPr>
      </w:pPr>
      <w:r w:rsidRPr="0079691A">
        <w:rPr>
          <w:b/>
          <w:bCs/>
          <w:sz w:val="21"/>
          <w:szCs w:val="21"/>
        </w:rPr>
        <w:t xml:space="preserve">3. </w:t>
      </w:r>
      <w:r w:rsidR="0079691A" w:rsidRPr="0079691A">
        <w:rPr>
          <w:b/>
          <w:bCs/>
          <w:sz w:val="21"/>
          <w:szCs w:val="21"/>
        </w:rPr>
        <w:t>That we might all build one another up in love.</w:t>
      </w:r>
      <w:r w:rsidR="002B1D33">
        <w:rPr>
          <w:b/>
          <w:bCs/>
          <w:sz w:val="21"/>
          <w:szCs w:val="21"/>
        </w:rPr>
        <w:t xml:space="preserve"> </w:t>
      </w:r>
      <w:r w:rsidRPr="0079691A">
        <w:rPr>
          <w:b/>
          <w:bCs/>
          <w:sz w:val="21"/>
          <w:szCs w:val="21"/>
        </w:rPr>
        <w:t>(Ephesians 4:15-16)</w:t>
      </w:r>
    </w:p>
    <w:p w14:paraId="7764B18C" w14:textId="77777777" w:rsidR="005C279A" w:rsidRPr="0079691A" w:rsidRDefault="005C279A" w:rsidP="005C279A">
      <w:pPr>
        <w:spacing w:after="0" w:line="240" w:lineRule="auto"/>
        <w:rPr>
          <w:sz w:val="21"/>
          <w:szCs w:val="21"/>
        </w:rPr>
      </w:pPr>
    </w:p>
    <w:p w14:paraId="4BA77830" w14:textId="179048CA" w:rsidR="00516230" w:rsidRPr="0079691A" w:rsidRDefault="00516230" w:rsidP="005C279A">
      <w:pPr>
        <w:spacing w:after="0" w:line="240" w:lineRule="auto"/>
        <w:rPr>
          <w:sz w:val="21"/>
          <w:szCs w:val="21"/>
        </w:rPr>
      </w:pPr>
      <w:r w:rsidRPr="0079691A">
        <w:rPr>
          <w:sz w:val="21"/>
          <w:szCs w:val="21"/>
        </w:rPr>
        <w:tab/>
        <w:t>a) Who is the Head of the Church and what does this mean?</w:t>
      </w:r>
    </w:p>
    <w:p w14:paraId="18CB00EE" w14:textId="77777777" w:rsidR="00516230" w:rsidRPr="0079691A" w:rsidRDefault="00516230" w:rsidP="005C279A">
      <w:pPr>
        <w:spacing w:after="0" w:line="240" w:lineRule="auto"/>
        <w:rPr>
          <w:sz w:val="21"/>
          <w:szCs w:val="21"/>
        </w:rPr>
      </w:pPr>
    </w:p>
    <w:p w14:paraId="07F3C6D8" w14:textId="7B9C0E1C" w:rsidR="00516230" w:rsidRPr="0079691A" w:rsidRDefault="00516230" w:rsidP="005C279A">
      <w:pPr>
        <w:spacing w:after="0" w:line="240" w:lineRule="auto"/>
        <w:rPr>
          <w:sz w:val="21"/>
          <w:szCs w:val="21"/>
        </w:rPr>
      </w:pPr>
      <w:r w:rsidRPr="0079691A">
        <w:rPr>
          <w:sz w:val="21"/>
          <w:szCs w:val="21"/>
        </w:rPr>
        <w:tab/>
        <w:t>b)</w:t>
      </w:r>
      <w:r w:rsidR="0079691A" w:rsidRPr="0079691A">
        <w:rPr>
          <w:sz w:val="21"/>
          <w:szCs w:val="21"/>
        </w:rPr>
        <w:t xml:space="preserve"> How do these joints and parts of the Body of Christ best work and grow?</w:t>
      </w:r>
    </w:p>
    <w:p w14:paraId="7D4D4A01" w14:textId="77777777" w:rsidR="00516230" w:rsidRPr="0079691A" w:rsidRDefault="00516230" w:rsidP="005C279A">
      <w:pPr>
        <w:spacing w:after="0" w:line="240" w:lineRule="auto"/>
        <w:rPr>
          <w:sz w:val="21"/>
          <w:szCs w:val="21"/>
        </w:rPr>
      </w:pPr>
    </w:p>
    <w:p w14:paraId="2260226D" w14:textId="0D5A39CF" w:rsidR="005C279A" w:rsidRPr="0079691A" w:rsidRDefault="005C279A" w:rsidP="005C279A">
      <w:pPr>
        <w:spacing w:after="0" w:line="240" w:lineRule="auto"/>
        <w:rPr>
          <w:b/>
          <w:bCs/>
          <w:sz w:val="21"/>
          <w:szCs w:val="21"/>
        </w:rPr>
      </w:pPr>
      <w:r w:rsidRPr="0079691A">
        <w:rPr>
          <w:b/>
          <w:bCs/>
          <w:sz w:val="21"/>
          <w:szCs w:val="21"/>
        </w:rPr>
        <w:t>Conclusion</w:t>
      </w:r>
    </w:p>
    <w:p w14:paraId="04BD93E4" w14:textId="77777777" w:rsidR="00C60EB9" w:rsidRPr="007D64BC" w:rsidRDefault="00C60EB9" w:rsidP="00C60EB9">
      <w:pPr>
        <w:spacing w:after="0" w:line="240" w:lineRule="auto"/>
        <w:rPr>
          <w:rFonts w:cstheme="minorHAnsi"/>
          <w:sz w:val="21"/>
          <w:szCs w:val="21"/>
        </w:rPr>
      </w:pPr>
      <w:r w:rsidRPr="00C94D63">
        <w:rPr>
          <w:rFonts w:cstheme="minorHAnsi"/>
          <w:sz w:val="21"/>
          <w:szCs w:val="21"/>
        </w:rPr>
        <w:t>When I consider that the apostle Paul wrote this letter while under house arrest awaiting his execution, it almost seems that the Holy Spirit was both answering Paul’s questions and responding to his concerns about the future of the small circles of disciples he had helped begin around the Roman Empire. While most human succession plans are about the search for an individual replacement or the survival of the institution, God’s power, love, and faithfulness focus</w:t>
      </w:r>
      <w:r>
        <w:rPr>
          <w:rFonts w:cstheme="minorHAnsi"/>
          <w:sz w:val="21"/>
          <w:szCs w:val="21"/>
        </w:rPr>
        <w:t>es</w:t>
      </w:r>
      <w:r w:rsidRPr="00C94D63">
        <w:rPr>
          <w:rFonts w:cstheme="minorHAnsi"/>
          <w:sz w:val="21"/>
          <w:szCs w:val="21"/>
        </w:rPr>
        <w:t xml:space="preserve"> instead on helping each person to function and grow to maturity in love. Where are you in your recognition of calling, gifting, and maturity? Who and what might be next for you in God’s plan?</w:t>
      </w:r>
    </w:p>
    <w:p w14:paraId="6C56045E" w14:textId="77777777" w:rsidR="0079691A" w:rsidRPr="0079691A" w:rsidRDefault="0079691A" w:rsidP="005C279A">
      <w:pPr>
        <w:spacing w:after="0" w:line="240" w:lineRule="auto"/>
        <w:rPr>
          <w:sz w:val="21"/>
          <w:szCs w:val="21"/>
        </w:rPr>
      </w:pPr>
    </w:p>
    <w:p w14:paraId="2AB0AE0A" w14:textId="02B33615" w:rsidR="005C279A" w:rsidRPr="0079691A" w:rsidRDefault="005C279A" w:rsidP="005C279A">
      <w:pPr>
        <w:spacing w:after="0" w:line="240" w:lineRule="auto"/>
        <w:rPr>
          <w:b/>
          <w:bCs/>
          <w:sz w:val="21"/>
          <w:szCs w:val="21"/>
        </w:rPr>
      </w:pPr>
      <w:r w:rsidRPr="0079691A">
        <w:rPr>
          <w:b/>
          <w:bCs/>
          <w:sz w:val="21"/>
          <w:szCs w:val="21"/>
        </w:rPr>
        <w:t xml:space="preserve">For our prayerful study, </w:t>
      </w:r>
      <w:r w:rsidR="000600EA" w:rsidRPr="0079691A">
        <w:rPr>
          <w:b/>
          <w:bCs/>
          <w:sz w:val="21"/>
          <w:szCs w:val="21"/>
        </w:rPr>
        <w:t>discussion,</w:t>
      </w:r>
      <w:r w:rsidRPr="0079691A">
        <w:rPr>
          <w:b/>
          <w:bCs/>
          <w:sz w:val="21"/>
          <w:szCs w:val="21"/>
        </w:rPr>
        <w:t xml:space="preserve"> and application:</w:t>
      </w:r>
    </w:p>
    <w:p w14:paraId="694D3389" w14:textId="77777777" w:rsidR="005C279A" w:rsidRPr="0079691A" w:rsidRDefault="005C279A" w:rsidP="005C279A">
      <w:pPr>
        <w:spacing w:after="0" w:line="240" w:lineRule="auto"/>
        <w:rPr>
          <w:sz w:val="21"/>
          <w:szCs w:val="21"/>
        </w:rPr>
      </w:pPr>
      <w:r w:rsidRPr="0079691A">
        <w:rPr>
          <w:sz w:val="21"/>
          <w:szCs w:val="21"/>
        </w:rPr>
        <w:t>1) Practice quieting and CAKE and have someone share a testimony of escaping “enemy mode.”</w:t>
      </w:r>
    </w:p>
    <w:p w14:paraId="51BF08E7" w14:textId="77777777" w:rsidR="005C279A" w:rsidRPr="0079691A" w:rsidRDefault="005C279A" w:rsidP="005C279A">
      <w:pPr>
        <w:spacing w:after="0" w:line="240" w:lineRule="auto"/>
        <w:rPr>
          <w:sz w:val="21"/>
          <w:szCs w:val="21"/>
        </w:rPr>
      </w:pPr>
      <w:r w:rsidRPr="0079691A">
        <w:rPr>
          <w:sz w:val="21"/>
          <w:szCs w:val="21"/>
        </w:rPr>
        <w:t>2) Share one thing that stood out for you from today’s worship, scripture passage, or sermon.</w:t>
      </w:r>
    </w:p>
    <w:p w14:paraId="28C5629B" w14:textId="77777777" w:rsidR="005C279A" w:rsidRPr="0079691A" w:rsidRDefault="005C279A" w:rsidP="005C279A">
      <w:pPr>
        <w:spacing w:after="0" w:line="240" w:lineRule="auto"/>
        <w:rPr>
          <w:sz w:val="21"/>
          <w:szCs w:val="21"/>
        </w:rPr>
      </w:pPr>
      <w:r w:rsidRPr="0079691A">
        <w:rPr>
          <w:sz w:val="21"/>
          <w:szCs w:val="21"/>
        </w:rPr>
        <w:t>3) Please share any concerns or needs you may have and pray for one another.</w:t>
      </w:r>
    </w:p>
    <w:p w14:paraId="00ECC77C" w14:textId="77777777" w:rsidR="0079691A" w:rsidRPr="0079691A" w:rsidRDefault="0079691A" w:rsidP="005C279A">
      <w:pPr>
        <w:spacing w:after="0" w:line="240" w:lineRule="auto"/>
        <w:rPr>
          <w:sz w:val="21"/>
          <w:szCs w:val="21"/>
        </w:rPr>
      </w:pPr>
    </w:p>
    <w:p w14:paraId="56B7AE0B" w14:textId="1BE63CC7" w:rsidR="005C279A" w:rsidRPr="00B57812" w:rsidRDefault="0079691A" w:rsidP="00B57812">
      <w:pPr>
        <w:spacing w:after="0" w:line="240" w:lineRule="auto"/>
        <w:jc w:val="right"/>
        <w:rPr>
          <w:b/>
          <w:bCs/>
          <w:sz w:val="21"/>
          <w:szCs w:val="21"/>
        </w:rPr>
      </w:pPr>
      <w:r w:rsidRPr="0079691A">
        <w:rPr>
          <w:b/>
          <w:bCs/>
          <w:sz w:val="21"/>
          <w:szCs w:val="21"/>
        </w:rPr>
        <w:t>042323cdg@hch</w:t>
      </w:r>
    </w:p>
    <w:sectPr w:rsidR="005C279A" w:rsidRPr="00B578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95E5" w14:textId="77777777" w:rsidR="003C20B6" w:rsidRDefault="003C20B6" w:rsidP="00EB4802">
      <w:pPr>
        <w:spacing w:after="0" w:line="240" w:lineRule="auto"/>
      </w:pPr>
      <w:r>
        <w:separator/>
      </w:r>
    </w:p>
  </w:endnote>
  <w:endnote w:type="continuationSeparator" w:id="0">
    <w:p w14:paraId="5C174AA6" w14:textId="77777777" w:rsidR="003C20B6" w:rsidRDefault="003C20B6" w:rsidP="00EB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5909" w14:textId="77777777" w:rsidR="003C20B6" w:rsidRDefault="003C20B6" w:rsidP="00EB4802">
      <w:pPr>
        <w:spacing w:after="0" w:line="240" w:lineRule="auto"/>
      </w:pPr>
      <w:r>
        <w:separator/>
      </w:r>
    </w:p>
  </w:footnote>
  <w:footnote w:type="continuationSeparator" w:id="0">
    <w:p w14:paraId="6772F38B" w14:textId="77777777" w:rsidR="003C20B6" w:rsidRDefault="003C20B6" w:rsidP="00EB4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9A"/>
    <w:rsid w:val="000600EA"/>
    <w:rsid w:val="002B1D33"/>
    <w:rsid w:val="003C20B6"/>
    <w:rsid w:val="0044320B"/>
    <w:rsid w:val="00464382"/>
    <w:rsid w:val="00492628"/>
    <w:rsid w:val="004F0B5C"/>
    <w:rsid w:val="00516230"/>
    <w:rsid w:val="005C279A"/>
    <w:rsid w:val="00745459"/>
    <w:rsid w:val="0079691A"/>
    <w:rsid w:val="00A4029A"/>
    <w:rsid w:val="00A76FE5"/>
    <w:rsid w:val="00AF42A6"/>
    <w:rsid w:val="00B03EDF"/>
    <w:rsid w:val="00B57812"/>
    <w:rsid w:val="00C60EB9"/>
    <w:rsid w:val="00D6069D"/>
    <w:rsid w:val="00EB4802"/>
    <w:rsid w:val="00EC38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7535C"/>
  <w15:chartTrackingRefBased/>
  <w15:docId w15:val="{0C2B780D-DBC0-4B26-B18B-DC209CCE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79A"/>
    <w:pPr>
      <w:ind w:left="720"/>
      <w:contextualSpacing/>
    </w:pPr>
  </w:style>
  <w:style w:type="paragraph" w:styleId="Header">
    <w:name w:val="header"/>
    <w:basedOn w:val="Normal"/>
    <w:link w:val="HeaderChar"/>
    <w:uiPriority w:val="99"/>
    <w:unhideWhenUsed/>
    <w:rsid w:val="00EB4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02"/>
  </w:style>
  <w:style w:type="paragraph" w:styleId="Footer">
    <w:name w:val="footer"/>
    <w:basedOn w:val="Normal"/>
    <w:link w:val="FooterChar"/>
    <w:uiPriority w:val="99"/>
    <w:unhideWhenUsed/>
    <w:rsid w:val="00EB4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462</Words>
  <Characters>2246</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8</cp:revision>
  <dcterms:created xsi:type="dcterms:W3CDTF">2023-04-17T18:22:00Z</dcterms:created>
  <dcterms:modified xsi:type="dcterms:W3CDTF">2023-04-19T20:37:00Z</dcterms:modified>
</cp:coreProperties>
</file>